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3A3B7" w14:textId="77777777" w:rsidR="00006B67" w:rsidRDefault="00D4524E">
      <w:pPr>
        <w:pStyle w:val="BodyText"/>
        <w:spacing w:before="72"/>
        <w:ind w:left="1877"/>
      </w:pPr>
      <w:r>
        <w:t>TEXAS ASSOCIATION OF PERIANESTHESIA NURSES</w:t>
      </w:r>
    </w:p>
    <w:p w14:paraId="263C95E6" w14:textId="77777777" w:rsidR="00006B67" w:rsidRDefault="00006B67">
      <w:pPr>
        <w:pStyle w:val="BodyText"/>
        <w:rPr>
          <w:sz w:val="26"/>
        </w:rPr>
      </w:pPr>
    </w:p>
    <w:p w14:paraId="7D4F5A0A" w14:textId="77777777" w:rsidR="00006B67" w:rsidRDefault="00006B67">
      <w:pPr>
        <w:pStyle w:val="BodyText"/>
        <w:rPr>
          <w:sz w:val="26"/>
        </w:rPr>
      </w:pPr>
    </w:p>
    <w:p w14:paraId="683E2864" w14:textId="77777777" w:rsidR="00006B67" w:rsidRDefault="00D4524E">
      <w:pPr>
        <w:pStyle w:val="BodyText"/>
        <w:tabs>
          <w:tab w:val="left" w:pos="2997"/>
        </w:tabs>
        <w:spacing w:before="163" w:line="446" w:lineRule="auto"/>
        <w:ind w:left="117" w:right="1085"/>
      </w:pPr>
      <w:r>
        <w:t>Subject:</w:t>
      </w:r>
      <w:r>
        <w:tab/>
        <w:t>TAPAN Medical Mission Scholarship Review</w:t>
      </w:r>
      <w:r>
        <w:rPr>
          <w:spacing w:val="-3"/>
        </w:rPr>
        <w:t xml:space="preserve"> </w:t>
      </w:r>
      <w:r>
        <w:t>Responsibility:</w:t>
      </w:r>
      <w:r>
        <w:tab/>
        <w:t>TAPAN Executive</w:t>
      </w:r>
      <w:r>
        <w:rPr>
          <w:spacing w:val="-2"/>
        </w:rPr>
        <w:t xml:space="preserve"> </w:t>
      </w:r>
      <w:r>
        <w:t>Board</w:t>
      </w:r>
    </w:p>
    <w:p w14:paraId="33A080C9" w14:textId="77777777" w:rsidR="00006B67" w:rsidRDefault="00D4524E">
      <w:pPr>
        <w:pStyle w:val="BodyText"/>
        <w:tabs>
          <w:tab w:val="left" w:pos="2997"/>
        </w:tabs>
        <w:spacing w:before="5"/>
        <w:ind w:left="117"/>
      </w:pPr>
      <w:r>
        <w:t>Resource:</w:t>
      </w:r>
      <w:r>
        <w:tab/>
        <w:t>TAPAN Executive</w:t>
      </w:r>
      <w:r>
        <w:rPr>
          <w:spacing w:val="-8"/>
        </w:rPr>
        <w:t xml:space="preserve"> </w:t>
      </w:r>
      <w:r>
        <w:t>Board</w:t>
      </w:r>
    </w:p>
    <w:p w14:paraId="2F796D8C" w14:textId="77777777" w:rsidR="00006B67" w:rsidRDefault="00006B67">
      <w:pPr>
        <w:pStyle w:val="BodyText"/>
        <w:spacing w:before="1"/>
        <w:rPr>
          <w:sz w:val="21"/>
        </w:rPr>
      </w:pPr>
    </w:p>
    <w:p w14:paraId="606C551F" w14:textId="32B88355" w:rsidR="00006B67" w:rsidRDefault="00D4524E">
      <w:pPr>
        <w:pStyle w:val="BodyText"/>
        <w:tabs>
          <w:tab w:val="left" w:pos="2997"/>
        </w:tabs>
        <w:ind w:left="117"/>
      </w:pPr>
      <w:r>
        <w:t>Effective</w:t>
      </w:r>
      <w:r>
        <w:rPr>
          <w:spacing w:val="-4"/>
        </w:rPr>
        <w:t xml:space="preserve"> </w:t>
      </w:r>
      <w:r>
        <w:t>Date:</w:t>
      </w:r>
      <w:r>
        <w:tab/>
        <w:t>November</w:t>
      </w:r>
      <w:r>
        <w:rPr>
          <w:spacing w:val="-1"/>
        </w:rPr>
        <w:t xml:space="preserve"> </w:t>
      </w:r>
      <w:r>
        <w:t>2011</w:t>
      </w:r>
    </w:p>
    <w:p w14:paraId="6B930F85" w14:textId="03C751A3" w:rsidR="00D4524E" w:rsidRDefault="00D4524E">
      <w:pPr>
        <w:pStyle w:val="BodyText"/>
        <w:tabs>
          <w:tab w:val="left" w:pos="2997"/>
        </w:tabs>
        <w:ind w:left="117"/>
      </w:pPr>
    </w:p>
    <w:p w14:paraId="1093987C" w14:textId="498FA31E" w:rsidR="00D4524E" w:rsidRPr="00C9288A" w:rsidRDefault="00D4524E">
      <w:pPr>
        <w:pStyle w:val="BodyText"/>
        <w:tabs>
          <w:tab w:val="left" w:pos="2997"/>
        </w:tabs>
        <w:ind w:left="117"/>
      </w:pPr>
      <w:r w:rsidRPr="00C9288A">
        <w:t>Reviewed:</w:t>
      </w:r>
      <w:r w:rsidRPr="00C9288A">
        <w:tab/>
        <w:t>October 2016</w:t>
      </w:r>
      <w:r w:rsidR="009D0945">
        <w:t>; October 2019</w:t>
      </w:r>
    </w:p>
    <w:p w14:paraId="370A681E" w14:textId="77777777" w:rsidR="00006B67" w:rsidRDefault="00006B67">
      <w:pPr>
        <w:pStyle w:val="BodyText"/>
        <w:spacing w:before="1"/>
        <w:rPr>
          <w:sz w:val="21"/>
        </w:rPr>
      </w:pPr>
    </w:p>
    <w:p w14:paraId="25492948" w14:textId="5424F4D6" w:rsidR="00006B67" w:rsidRDefault="00D4524E">
      <w:pPr>
        <w:pStyle w:val="BodyText"/>
        <w:tabs>
          <w:tab w:val="left" w:pos="2997"/>
        </w:tabs>
        <w:ind w:left="117"/>
      </w:pPr>
      <w:r>
        <w:t>Review</w:t>
      </w:r>
      <w:r>
        <w:rPr>
          <w:spacing w:val="-1"/>
        </w:rPr>
        <w:t xml:space="preserve"> </w:t>
      </w:r>
      <w:r>
        <w:t>Due</w:t>
      </w:r>
      <w:r>
        <w:rPr>
          <w:spacing w:val="-2"/>
        </w:rPr>
        <w:t xml:space="preserve"> </w:t>
      </w:r>
      <w:r>
        <w:t>Date:</w:t>
      </w:r>
      <w:r>
        <w:tab/>
        <w:t>October</w:t>
      </w:r>
      <w:r>
        <w:rPr>
          <w:spacing w:val="-1"/>
        </w:rPr>
        <w:t xml:space="preserve"> </w:t>
      </w:r>
      <w:r>
        <w:t>20</w:t>
      </w:r>
      <w:r w:rsidR="009D0945">
        <w:t>22</w:t>
      </w:r>
    </w:p>
    <w:p w14:paraId="02C17598" w14:textId="77777777" w:rsidR="00006B67" w:rsidRDefault="00D4524E">
      <w:pPr>
        <w:pStyle w:val="BodyText"/>
        <w:rPr>
          <w:sz w:val="26"/>
        </w:rPr>
      </w:pPr>
      <w:r>
        <w:br w:type="column"/>
      </w:r>
    </w:p>
    <w:p w14:paraId="52C8F1CE" w14:textId="77777777" w:rsidR="00006B67" w:rsidRDefault="00006B67">
      <w:pPr>
        <w:pStyle w:val="BodyText"/>
        <w:spacing w:before="3"/>
        <w:rPr>
          <w:sz w:val="25"/>
        </w:rPr>
      </w:pPr>
    </w:p>
    <w:p w14:paraId="01F13E6A" w14:textId="77777777" w:rsidR="00006B67" w:rsidRDefault="00D4524E">
      <w:pPr>
        <w:pStyle w:val="BodyText"/>
        <w:spacing w:before="1"/>
        <w:ind w:left="117"/>
      </w:pPr>
      <w:r>
        <w:t>M-004</w:t>
      </w:r>
    </w:p>
    <w:p w14:paraId="1EF41312" w14:textId="77777777" w:rsidR="00006B67" w:rsidRDefault="00006B67">
      <w:pPr>
        <w:sectPr w:rsidR="00006B67">
          <w:headerReference w:type="even" r:id="rId7"/>
          <w:headerReference w:type="default" r:id="rId8"/>
          <w:footerReference w:type="even" r:id="rId9"/>
          <w:footerReference w:type="default" r:id="rId10"/>
          <w:headerReference w:type="first" r:id="rId11"/>
          <w:footerReference w:type="first" r:id="rId12"/>
          <w:type w:val="continuous"/>
          <w:pgSz w:w="12240" w:h="15840"/>
          <w:pgMar w:top="1360" w:right="1340" w:bottom="1060" w:left="1320" w:header="720" w:footer="860" w:gutter="0"/>
          <w:pgNumType w:start="1"/>
          <w:cols w:num="2" w:space="720" w:equalWidth="0">
            <w:col w:w="7759" w:space="555"/>
            <w:col w:w="1266"/>
          </w:cols>
        </w:sectPr>
      </w:pPr>
    </w:p>
    <w:p w14:paraId="148C539D" w14:textId="77777777" w:rsidR="00006B67" w:rsidRDefault="00006B67">
      <w:pPr>
        <w:pStyle w:val="BodyText"/>
        <w:rPr>
          <w:sz w:val="20"/>
        </w:rPr>
      </w:pPr>
    </w:p>
    <w:p w14:paraId="66706FBF" w14:textId="77777777" w:rsidR="00006B67" w:rsidRDefault="00006B67">
      <w:pPr>
        <w:pStyle w:val="BodyText"/>
        <w:spacing w:before="1"/>
        <w:rPr>
          <w:sz w:val="20"/>
        </w:rPr>
      </w:pPr>
    </w:p>
    <w:p w14:paraId="027BD7B2" w14:textId="3B24596D" w:rsidR="00006B67" w:rsidRDefault="00377010">
      <w:pPr>
        <w:pStyle w:val="BodyText"/>
        <w:spacing w:line="30" w:lineRule="exact"/>
        <w:ind w:left="102"/>
        <w:rPr>
          <w:sz w:val="3"/>
        </w:rPr>
      </w:pPr>
      <w:r>
        <w:rPr>
          <w:noProof/>
          <w:sz w:val="3"/>
        </w:rPr>
        <mc:AlternateContent>
          <mc:Choice Requires="wpg">
            <w:drawing>
              <wp:inline distT="0" distB="0" distL="0" distR="0" wp14:anchorId="7209F3AF" wp14:editId="26B9A60F">
                <wp:extent cx="5943600" cy="18415"/>
                <wp:effectExtent l="17145" t="8890" r="11430" b="1079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415"/>
                          <a:chOff x="0" y="0"/>
                          <a:chExt cx="9360" cy="29"/>
                        </a:xfrm>
                      </wpg:grpSpPr>
                      <wps:wsp>
                        <wps:cNvPr id="4" name="Line 15"/>
                        <wps:cNvCnPr>
                          <a:cxnSpLocks noChangeShapeType="1"/>
                        </wps:cNvCnPr>
                        <wps:spPr bwMode="auto">
                          <a:xfrm>
                            <a:off x="0" y="14"/>
                            <a:ext cx="9360" cy="0"/>
                          </a:xfrm>
                          <a:prstGeom prst="line">
                            <a:avLst/>
                          </a:prstGeom>
                          <a:noFill/>
                          <a:ln w="18288">
                            <a:solidFill>
                              <a:srgbClr val="A0A0A0"/>
                            </a:solidFill>
                            <a:round/>
                            <a:headEnd/>
                            <a:tailEnd/>
                          </a:ln>
                          <a:extLst>
                            <a:ext uri="{909E8E84-426E-40DD-AFC4-6F175D3DCCD1}">
                              <a14:hiddenFill xmlns:a14="http://schemas.microsoft.com/office/drawing/2010/main">
                                <a:noFill/>
                              </a14:hiddenFill>
                            </a:ext>
                          </a:extLst>
                        </wps:spPr>
                        <wps:bodyPr/>
                      </wps:wsp>
                      <wps:wsp>
                        <wps:cNvPr id="5" name="Rectangle 14"/>
                        <wps:cNvSpPr>
                          <a:spLocks noChangeArrowheads="1"/>
                        </wps:cNvSpPr>
                        <wps:spPr bwMode="auto">
                          <a:xfrm>
                            <a:off x="0" y="0"/>
                            <a:ext cx="5" cy="5"/>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3"/>
                        <wps:cNvSpPr>
                          <a:spLocks noChangeArrowheads="1"/>
                        </wps:cNvSpPr>
                        <wps:spPr bwMode="auto">
                          <a:xfrm>
                            <a:off x="0" y="0"/>
                            <a:ext cx="5" cy="5"/>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2"/>
                        <wps:cNvCnPr>
                          <a:cxnSpLocks noChangeShapeType="1"/>
                        </wps:cNvCnPr>
                        <wps:spPr bwMode="auto">
                          <a:xfrm>
                            <a:off x="5" y="2"/>
                            <a:ext cx="9350" cy="0"/>
                          </a:xfrm>
                          <a:prstGeom prst="line">
                            <a:avLst/>
                          </a:prstGeom>
                          <a:noFill/>
                          <a:ln w="3048">
                            <a:solidFill>
                              <a:srgbClr val="AAAAAA"/>
                            </a:solidFill>
                            <a:round/>
                            <a:headEnd/>
                            <a:tailEnd/>
                          </a:ln>
                          <a:extLst>
                            <a:ext uri="{909E8E84-426E-40DD-AFC4-6F175D3DCCD1}">
                              <a14:hiddenFill xmlns:a14="http://schemas.microsoft.com/office/drawing/2010/main">
                                <a:noFill/>
                              </a14:hiddenFill>
                            </a:ext>
                          </a:extLst>
                        </wps:spPr>
                        <wps:bodyPr/>
                      </wps:wsp>
                      <wps:wsp>
                        <wps:cNvPr id="8" name="Rectangle 11"/>
                        <wps:cNvSpPr>
                          <a:spLocks noChangeArrowheads="1"/>
                        </wps:cNvSpPr>
                        <wps:spPr bwMode="auto">
                          <a:xfrm>
                            <a:off x="9355" y="0"/>
                            <a:ext cx="5" cy="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0"/>
                        <wps:cNvSpPr>
                          <a:spLocks noChangeArrowheads="1"/>
                        </wps:cNvSpPr>
                        <wps:spPr bwMode="auto">
                          <a:xfrm>
                            <a:off x="9355" y="0"/>
                            <a:ext cx="5" cy="5"/>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9"/>
                        <wps:cNvSpPr>
                          <a:spLocks noChangeArrowheads="1"/>
                        </wps:cNvSpPr>
                        <wps:spPr bwMode="auto">
                          <a:xfrm>
                            <a:off x="0" y="4"/>
                            <a:ext cx="5" cy="20"/>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8"/>
                        <wps:cNvSpPr>
                          <a:spLocks noChangeArrowheads="1"/>
                        </wps:cNvSpPr>
                        <wps:spPr bwMode="auto">
                          <a:xfrm>
                            <a:off x="9355" y="4"/>
                            <a:ext cx="5" cy="20"/>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7"/>
                        <wps:cNvSpPr>
                          <a:spLocks noChangeArrowheads="1"/>
                        </wps:cNvSpPr>
                        <wps:spPr bwMode="auto">
                          <a:xfrm>
                            <a:off x="0" y="24"/>
                            <a:ext cx="5" cy="5"/>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6"/>
                        <wps:cNvSpPr>
                          <a:spLocks noChangeArrowheads="1"/>
                        </wps:cNvSpPr>
                        <wps:spPr bwMode="auto">
                          <a:xfrm>
                            <a:off x="0" y="24"/>
                            <a:ext cx="5" cy="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5"/>
                        <wps:cNvCnPr>
                          <a:cxnSpLocks noChangeShapeType="1"/>
                        </wps:cNvCnPr>
                        <wps:spPr bwMode="auto">
                          <a:xfrm>
                            <a:off x="5" y="26"/>
                            <a:ext cx="9350" cy="0"/>
                          </a:xfrm>
                          <a:prstGeom prst="line">
                            <a:avLst/>
                          </a:prstGeom>
                          <a:noFill/>
                          <a:ln w="3048">
                            <a:solidFill>
                              <a:srgbClr val="EEEEEE"/>
                            </a:solidFill>
                            <a:round/>
                            <a:headEnd/>
                            <a:tailEnd/>
                          </a:ln>
                          <a:extLst>
                            <a:ext uri="{909E8E84-426E-40DD-AFC4-6F175D3DCCD1}">
                              <a14:hiddenFill xmlns:a14="http://schemas.microsoft.com/office/drawing/2010/main">
                                <a:noFill/>
                              </a14:hiddenFill>
                            </a:ext>
                          </a:extLst>
                        </wps:spPr>
                        <wps:bodyPr/>
                      </wps:wsp>
                      <wps:wsp>
                        <wps:cNvPr id="15" name="Rectangle 4"/>
                        <wps:cNvSpPr>
                          <a:spLocks noChangeArrowheads="1"/>
                        </wps:cNvSpPr>
                        <wps:spPr bwMode="auto">
                          <a:xfrm>
                            <a:off x="9355" y="24"/>
                            <a:ext cx="5" cy="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3"/>
                        <wps:cNvSpPr>
                          <a:spLocks noChangeArrowheads="1"/>
                        </wps:cNvSpPr>
                        <wps:spPr bwMode="auto">
                          <a:xfrm>
                            <a:off x="9355" y="24"/>
                            <a:ext cx="5" cy="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CD871BF" id="Group 2" o:spid="_x0000_s1026" style="width:468pt;height:1.45pt;mso-position-horizontal-relative:char;mso-position-vertical-relative:line" coordsize="93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">
                <v:line id="Line 15" o:spid="_x0000_s1027" style="position:absolute;visibility:visible;mso-wrap-style:square" from="0,14" to="936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" strokecolor="#a0a0a0" strokeweight="1.44pt"/>
                <v:rect id="Rectangle 14" o:spid="_x0000_s1028" style="position:absolute;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" fillcolor="#aaa" stroked="f"/>
                <v:rect id="Rectangle 13" o:spid="_x0000_s1029" style="position:absolute;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" fillcolor="#aaa" stroked="f"/>
                <v:line id="Line 12" o:spid="_x0000_s1030" style="position:absolute;visibility:visible;mso-wrap-style:square" from="5,2" to="93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" strokecolor="#aaa" strokeweight=".24pt"/>
                <v:rect id="Rectangle 11" o:spid="_x0000_s1031" style="position:absolute;left:935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" fillcolor="#eee" stroked="f"/>
                <v:rect id="Rectangle 10" o:spid="_x0000_s1032" style="position:absolute;left:935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" fillcolor="#aaa" stroked="f"/>
                <v:rect id="Rectangle 9" o:spid="_x0000_s1033" style="position:absolute;top:4;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" fillcolor="#aaa" stroked="f"/>
                <v:rect id="Rectangle 8" o:spid="_x0000_s1034" style="position:absolute;left:9355;top:4;width: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" fillcolor="#eee" stroked="f"/>
                <v:rect id="Rectangle 7" o:spid="_x0000_s1035" style="position:absolute;top: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" fillcolor="#aaa" stroked="f"/>
                <v:rect id="Rectangle 6" o:spid="_x0000_s1036" style="position:absolute;top: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" fillcolor="#eee" stroked="f"/>
                <v:line id="Line 5" o:spid="_x0000_s1037" style="position:absolute;visibility:visible;mso-wrap-style:square" from="5,26" to="935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" strokecolor="#eee" strokeweight=".24pt"/>
                <v:rect id="Rectangle 4" o:spid="_x0000_s1038" style="position:absolute;left:9355;top: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" fillcolor="#eee" stroked="f"/>
                <v:rect id="Rectangle 3" o:spid="_x0000_s1039" style="position:absolute;left:9355;top:2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" fillcolor="#eee" stroked="f"/>
                <w10:anchorlock/>
              </v:group>
            </w:pict>
          </mc:Fallback>
        </mc:AlternateContent>
      </w:r>
    </w:p>
    <w:p w14:paraId="640E6AF4" w14:textId="77777777" w:rsidR="00006B67" w:rsidRDefault="00006B67">
      <w:pPr>
        <w:pStyle w:val="BodyText"/>
        <w:spacing w:before="7"/>
        <w:rPr>
          <w:sz w:val="15"/>
        </w:rPr>
      </w:pPr>
    </w:p>
    <w:p w14:paraId="182A01B0" w14:textId="77777777" w:rsidR="00006B67" w:rsidRDefault="00D4524E">
      <w:pPr>
        <w:pStyle w:val="BodyText"/>
        <w:spacing w:before="90"/>
        <w:ind w:left="117"/>
      </w:pPr>
      <w:r>
        <w:t>Purpose:</w:t>
      </w:r>
    </w:p>
    <w:p w14:paraId="1E8F8EC3" w14:textId="77777777" w:rsidR="00006B67" w:rsidRDefault="00D4524E">
      <w:pPr>
        <w:pStyle w:val="BodyText"/>
        <w:spacing w:before="5" w:line="237" w:lineRule="auto"/>
        <w:ind w:left="837" w:right="32"/>
      </w:pPr>
      <w:r>
        <w:t>To assist active TAPAN members with out of pocket travel expenses incurred for volunteer service as a member of a medical mission team.</w:t>
      </w:r>
    </w:p>
    <w:p w14:paraId="04648FCE" w14:textId="77777777" w:rsidR="00006B67" w:rsidRDefault="00006B67">
      <w:pPr>
        <w:pStyle w:val="BodyText"/>
        <w:spacing w:before="3"/>
        <w:rPr>
          <w:sz w:val="16"/>
        </w:rPr>
      </w:pPr>
    </w:p>
    <w:p w14:paraId="20ED97D2" w14:textId="77777777" w:rsidR="00006B67" w:rsidRDefault="00006B67">
      <w:pPr>
        <w:rPr>
          <w:sz w:val="16"/>
        </w:rPr>
        <w:sectPr w:rsidR="00006B67">
          <w:type w:val="continuous"/>
          <w:pgSz w:w="12240" w:h="15840"/>
          <w:pgMar w:top="1360" w:right="1340" w:bottom="1060" w:left="1320" w:header="720" w:footer="720" w:gutter="0"/>
          <w:cols w:space="720"/>
        </w:sectPr>
      </w:pPr>
    </w:p>
    <w:p w14:paraId="55E61FCA" w14:textId="77777777" w:rsidR="00006B67" w:rsidRDefault="00D4524E">
      <w:pPr>
        <w:pStyle w:val="BodyText"/>
        <w:spacing w:before="90"/>
        <w:ind w:left="117"/>
      </w:pPr>
      <w:r>
        <w:t>Policy:</w:t>
      </w:r>
    </w:p>
    <w:p w14:paraId="785E73AD" w14:textId="77777777" w:rsidR="00006B67" w:rsidRDefault="00D4524E">
      <w:pPr>
        <w:pStyle w:val="BodyText"/>
        <w:rPr>
          <w:sz w:val="32"/>
        </w:rPr>
      </w:pPr>
      <w:r>
        <w:br w:type="column"/>
      </w:r>
    </w:p>
    <w:p w14:paraId="5A88B83F" w14:textId="77777777" w:rsidR="00006B67" w:rsidRDefault="00D4524E">
      <w:pPr>
        <w:pStyle w:val="BodyText"/>
        <w:ind w:right="100"/>
        <w:jc w:val="both"/>
      </w:pPr>
      <w:r>
        <w:t xml:space="preserve">The TAPAN Medical Mission Scholarship is granted to an active TAPAN member who </w:t>
      </w:r>
      <w:r>
        <w:rPr>
          <w:b/>
        </w:rPr>
        <w:t xml:space="preserve">volunteers </w:t>
      </w:r>
      <w:r>
        <w:t>his/her professional nursing services as a member of a medical mission team in an underserved community.</w:t>
      </w:r>
    </w:p>
    <w:p w14:paraId="4A11213A" w14:textId="77777777" w:rsidR="00006B67" w:rsidRDefault="00006B67">
      <w:pPr>
        <w:jc w:val="both"/>
        <w:sectPr w:rsidR="00006B67">
          <w:type w:val="continuous"/>
          <w:pgSz w:w="12240" w:h="15840"/>
          <w:pgMar w:top="1360" w:right="1340" w:bottom="1060" w:left="1320" w:header="720" w:footer="720" w:gutter="0"/>
          <w:cols w:num="2" w:space="720" w:equalWidth="0">
            <w:col w:w="798" w:space="40"/>
            <w:col w:w="8742"/>
          </w:cols>
        </w:sectPr>
      </w:pPr>
    </w:p>
    <w:p w14:paraId="0E348DD5" w14:textId="77777777" w:rsidR="00006B67" w:rsidRDefault="00006B67">
      <w:pPr>
        <w:pStyle w:val="BodyText"/>
        <w:spacing w:before="2"/>
        <w:rPr>
          <w:sz w:val="16"/>
        </w:rPr>
      </w:pPr>
    </w:p>
    <w:p w14:paraId="1131DD1A" w14:textId="77777777" w:rsidR="00006B67" w:rsidRDefault="00D4524E">
      <w:pPr>
        <w:pStyle w:val="BodyText"/>
        <w:spacing w:before="90" w:line="275" w:lineRule="exact"/>
        <w:ind w:left="117"/>
      </w:pPr>
      <w:r>
        <w:t>Procedure:</w:t>
      </w:r>
    </w:p>
    <w:p w14:paraId="40FBF52E" w14:textId="77777777" w:rsidR="00006B67" w:rsidRDefault="00D4524E">
      <w:pPr>
        <w:pStyle w:val="ListParagraph"/>
        <w:numPr>
          <w:ilvl w:val="0"/>
          <w:numId w:val="2"/>
        </w:numPr>
        <w:tabs>
          <w:tab w:val="left" w:pos="1198"/>
        </w:tabs>
        <w:spacing w:line="242" w:lineRule="auto"/>
        <w:jc w:val="both"/>
        <w:rPr>
          <w:sz w:val="24"/>
        </w:rPr>
      </w:pPr>
      <w:r>
        <w:rPr>
          <w:sz w:val="24"/>
        </w:rPr>
        <w:t>Active TAPAN members may submit a written application for a Mission Scholarship once annually to the TAPAN 2</w:t>
      </w:r>
      <w:r>
        <w:rPr>
          <w:sz w:val="24"/>
          <w:vertAlign w:val="superscript"/>
        </w:rPr>
        <w:t>nd</w:t>
      </w:r>
      <w:r>
        <w:rPr>
          <w:sz w:val="24"/>
        </w:rPr>
        <w:t xml:space="preserve"> Vice</w:t>
      </w:r>
      <w:r>
        <w:rPr>
          <w:spacing w:val="-25"/>
          <w:sz w:val="24"/>
        </w:rPr>
        <w:t xml:space="preserve"> </w:t>
      </w:r>
      <w:r>
        <w:rPr>
          <w:sz w:val="24"/>
        </w:rPr>
        <w:t>President.</w:t>
      </w:r>
    </w:p>
    <w:p w14:paraId="1CF9AB2C" w14:textId="77777777" w:rsidR="00006B67" w:rsidRDefault="00006B67">
      <w:pPr>
        <w:pStyle w:val="BodyText"/>
        <w:spacing w:before="7"/>
        <w:rPr>
          <w:sz w:val="23"/>
        </w:rPr>
      </w:pPr>
    </w:p>
    <w:p w14:paraId="31287913" w14:textId="77777777" w:rsidR="00006B67" w:rsidRDefault="00D4524E">
      <w:pPr>
        <w:pStyle w:val="ListParagraph"/>
        <w:numPr>
          <w:ilvl w:val="0"/>
          <w:numId w:val="2"/>
        </w:numPr>
        <w:tabs>
          <w:tab w:val="left" w:pos="1198"/>
        </w:tabs>
        <w:jc w:val="both"/>
        <w:rPr>
          <w:sz w:val="24"/>
        </w:rPr>
      </w:pPr>
      <w:r>
        <w:rPr>
          <w:sz w:val="24"/>
        </w:rPr>
        <w:t>The amount of scholarship funds available and the number of scholarships shall be determined by the TAPAN Board during TAPAN’s annual budget allocation. Individual mission scholarship amounts shall be allocated by majority vote of the TAPAN</w:t>
      </w:r>
      <w:r>
        <w:rPr>
          <w:spacing w:val="-1"/>
          <w:sz w:val="24"/>
        </w:rPr>
        <w:t xml:space="preserve"> </w:t>
      </w:r>
      <w:r>
        <w:rPr>
          <w:sz w:val="24"/>
        </w:rPr>
        <w:t>Board.</w:t>
      </w:r>
    </w:p>
    <w:p w14:paraId="78B98951" w14:textId="77777777" w:rsidR="00006B67" w:rsidRDefault="00006B67">
      <w:pPr>
        <w:pStyle w:val="BodyText"/>
        <w:spacing w:before="9"/>
        <w:rPr>
          <w:sz w:val="23"/>
        </w:rPr>
      </w:pPr>
    </w:p>
    <w:p w14:paraId="00D5EA35" w14:textId="77777777" w:rsidR="00006B67" w:rsidRDefault="00D4524E">
      <w:pPr>
        <w:pStyle w:val="ListParagraph"/>
        <w:numPr>
          <w:ilvl w:val="0"/>
          <w:numId w:val="2"/>
        </w:numPr>
        <w:tabs>
          <w:tab w:val="left" w:pos="1198"/>
        </w:tabs>
        <w:spacing w:before="1" w:line="242" w:lineRule="auto"/>
        <w:jc w:val="both"/>
        <w:rPr>
          <w:sz w:val="24"/>
        </w:rPr>
      </w:pPr>
      <w:r>
        <w:rPr>
          <w:sz w:val="24"/>
        </w:rPr>
        <w:t>Proof/confirmation of acceptance by the medical mission team must accompany the scholarship</w:t>
      </w:r>
      <w:r>
        <w:rPr>
          <w:spacing w:val="-1"/>
          <w:sz w:val="24"/>
        </w:rPr>
        <w:t xml:space="preserve"> </w:t>
      </w:r>
      <w:r>
        <w:rPr>
          <w:sz w:val="24"/>
        </w:rPr>
        <w:t>application.</w:t>
      </w:r>
    </w:p>
    <w:p w14:paraId="29869772" w14:textId="77777777" w:rsidR="00006B67" w:rsidRDefault="00006B67">
      <w:pPr>
        <w:pStyle w:val="BodyText"/>
        <w:spacing w:before="8"/>
        <w:rPr>
          <w:sz w:val="23"/>
        </w:rPr>
      </w:pPr>
    </w:p>
    <w:p w14:paraId="2B6CBFFE" w14:textId="77777777" w:rsidR="00006B67" w:rsidRDefault="00D4524E">
      <w:pPr>
        <w:pStyle w:val="ListParagraph"/>
        <w:numPr>
          <w:ilvl w:val="0"/>
          <w:numId w:val="2"/>
        </w:numPr>
        <w:tabs>
          <w:tab w:val="left" w:pos="1198"/>
        </w:tabs>
        <w:jc w:val="both"/>
        <w:rPr>
          <w:sz w:val="24"/>
        </w:rPr>
      </w:pPr>
      <w:r>
        <w:rPr>
          <w:sz w:val="24"/>
        </w:rPr>
        <w:t>Estimated travel expenses must be submitted with the scholarship request. Expenses may include airline tickets, hotel reservations, meal vouchers/receipts, and ground transportation.</w:t>
      </w:r>
    </w:p>
    <w:p w14:paraId="060E2E82" w14:textId="77777777" w:rsidR="00006B67" w:rsidRDefault="00006B67">
      <w:pPr>
        <w:pStyle w:val="BodyText"/>
        <w:spacing w:before="4"/>
        <w:rPr>
          <w:sz w:val="27"/>
        </w:rPr>
      </w:pPr>
    </w:p>
    <w:p w14:paraId="691AE809" w14:textId="77777777" w:rsidR="00006B67" w:rsidRDefault="00D4524E">
      <w:pPr>
        <w:pStyle w:val="ListParagraph"/>
        <w:numPr>
          <w:ilvl w:val="0"/>
          <w:numId w:val="2"/>
        </w:numPr>
        <w:tabs>
          <w:tab w:val="left" w:pos="1198"/>
        </w:tabs>
        <w:ind w:right="101"/>
        <w:jc w:val="both"/>
        <w:rPr>
          <w:sz w:val="24"/>
        </w:rPr>
      </w:pPr>
      <w:r>
        <w:rPr>
          <w:sz w:val="24"/>
        </w:rPr>
        <w:t>Active TAPAN members may submit a scholarship request before or after service. If submitting after the Mission service, the request must be made within 60 days following completion of</w:t>
      </w:r>
      <w:r>
        <w:rPr>
          <w:spacing w:val="-1"/>
          <w:sz w:val="24"/>
        </w:rPr>
        <w:t xml:space="preserve"> </w:t>
      </w:r>
      <w:r>
        <w:rPr>
          <w:sz w:val="24"/>
        </w:rPr>
        <w:t>service.</w:t>
      </w:r>
    </w:p>
    <w:p w14:paraId="4844894F" w14:textId="77777777" w:rsidR="00006B67" w:rsidRDefault="00006B67">
      <w:pPr>
        <w:pStyle w:val="BodyText"/>
      </w:pPr>
    </w:p>
    <w:p w14:paraId="08546A61" w14:textId="77777777" w:rsidR="00006B67" w:rsidRDefault="00D4524E">
      <w:pPr>
        <w:pStyle w:val="ListParagraph"/>
        <w:numPr>
          <w:ilvl w:val="0"/>
          <w:numId w:val="2"/>
        </w:numPr>
        <w:tabs>
          <w:tab w:val="left" w:pos="1198"/>
        </w:tabs>
        <w:spacing w:line="242" w:lineRule="auto"/>
        <w:jc w:val="both"/>
        <w:rPr>
          <w:sz w:val="24"/>
        </w:rPr>
      </w:pPr>
      <w:r>
        <w:rPr>
          <w:sz w:val="24"/>
        </w:rPr>
        <w:t xml:space="preserve">If the member is awarded a scholarship prior to Mission service, proof of service must </w:t>
      </w:r>
      <w:r>
        <w:rPr>
          <w:sz w:val="24"/>
        </w:rPr>
        <w:lastRenderedPageBreak/>
        <w:t>be submitted to the TAPAN 2nd Vice President within 30 days of service. If</w:t>
      </w:r>
      <w:r>
        <w:rPr>
          <w:spacing w:val="-23"/>
          <w:sz w:val="24"/>
        </w:rPr>
        <w:t xml:space="preserve"> </w:t>
      </w:r>
      <w:r>
        <w:rPr>
          <w:sz w:val="24"/>
        </w:rPr>
        <w:t>the</w:t>
      </w:r>
    </w:p>
    <w:p w14:paraId="2981B413" w14:textId="77777777" w:rsidR="00006B67" w:rsidRDefault="00006B67">
      <w:pPr>
        <w:spacing w:line="242" w:lineRule="auto"/>
        <w:jc w:val="both"/>
        <w:rPr>
          <w:sz w:val="24"/>
        </w:rPr>
        <w:sectPr w:rsidR="00006B67">
          <w:type w:val="continuous"/>
          <w:pgSz w:w="12240" w:h="15840"/>
          <w:pgMar w:top="1360" w:right="1340" w:bottom="1060" w:left="1320" w:header="720" w:footer="720" w:gutter="0"/>
          <w:cols w:space="720"/>
        </w:sectPr>
      </w:pPr>
    </w:p>
    <w:p w14:paraId="6FE61684" w14:textId="77777777" w:rsidR="00006B67" w:rsidRDefault="00D4524E">
      <w:pPr>
        <w:pStyle w:val="BodyText"/>
        <w:spacing w:before="76"/>
        <w:ind w:left="1197" w:right="100"/>
        <w:jc w:val="both"/>
      </w:pPr>
      <w:r>
        <w:lastRenderedPageBreak/>
        <w:t>member withdraws from the trip for any reason, the member must notify the TAPAN 2</w:t>
      </w:r>
      <w:r>
        <w:rPr>
          <w:vertAlign w:val="superscript"/>
        </w:rPr>
        <w:t>nd</w:t>
      </w:r>
      <w:r>
        <w:t xml:space="preserve"> Vice President and the scholarship money must be returned to TAPAN immediately.</w:t>
      </w:r>
    </w:p>
    <w:p w14:paraId="68FAA915" w14:textId="77777777" w:rsidR="00006B67" w:rsidRDefault="00006B67">
      <w:pPr>
        <w:pStyle w:val="BodyText"/>
        <w:spacing w:before="9"/>
        <w:rPr>
          <w:sz w:val="27"/>
        </w:rPr>
      </w:pPr>
    </w:p>
    <w:p w14:paraId="73357074" w14:textId="77777777" w:rsidR="00006B67" w:rsidRDefault="00D4524E">
      <w:pPr>
        <w:pStyle w:val="ListParagraph"/>
        <w:numPr>
          <w:ilvl w:val="0"/>
          <w:numId w:val="2"/>
        </w:numPr>
        <w:tabs>
          <w:tab w:val="left" w:pos="1198"/>
        </w:tabs>
        <w:jc w:val="both"/>
        <w:rPr>
          <w:sz w:val="24"/>
        </w:rPr>
      </w:pPr>
      <w:r>
        <w:rPr>
          <w:sz w:val="24"/>
        </w:rPr>
        <w:t>Scholarship recipients shall submit an article describing the mission experience to the Eyeopener editor for publication in the next edition. Appropriate photos of the member with the Mission Team are encouraged as an illustration for the article. The 2</w:t>
      </w:r>
      <w:r>
        <w:rPr>
          <w:sz w:val="24"/>
          <w:vertAlign w:val="superscript"/>
        </w:rPr>
        <w:t>nd</w:t>
      </w:r>
      <w:r>
        <w:rPr>
          <w:sz w:val="24"/>
        </w:rPr>
        <w:t xml:space="preserve"> Vice President shall follow-up to ensure</w:t>
      </w:r>
      <w:r>
        <w:rPr>
          <w:spacing w:val="-26"/>
          <w:sz w:val="24"/>
        </w:rPr>
        <w:t xml:space="preserve"> </w:t>
      </w:r>
      <w:r>
        <w:rPr>
          <w:sz w:val="24"/>
        </w:rPr>
        <w:t>compliance.</w:t>
      </w:r>
    </w:p>
    <w:p w14:paraId="64280C92" w14:textId="77777777" w:rsidR="00006B67" w:rsidRDefault="00006B67">
      <w:pPr>
        <w:jc w:val="both"/>
        <w:rPr>
          <w:sz w:val="24"/>
        </w:rPr>
        <w:sectPr w:rsidR="00006B67">
          <w:pgSz w:w="12240" w:h="15840"/>
          <w:pgMar w:top="1360" w:right="1340" w:bottom="1060" w:left="1320" w:header="0" w:footer="860" w:gutter="0"/>
          <w:cols w:space="720"/>
        </w:sectPr>
      </w:pPr>
    </w:p>
    <w:p w14:paraId="6F7735BF" w14:textId="77777777" w:rsidR="00006B67" w:rsidRDefault="00D4524E">
      <w:pPr>
        <w:pStyle w:val="BodyText"/>
        <w:spacing w:before="76"/>
        <w:ind w:left="1727"/>
      </w:pPr>
      <w:r>
        <w:lastRenderedPageBreak/>
        <w:t>APPLICATION FOR TAPAN MEDICAL MISSION SCHOLARSHIP</w:t>
      </w:r>
    </w:p>
    <w:p w14:paraId="4B55D221" w14:textId="77777777" w:rsidR="00006B67" w:rsidRDefault="00006B67">
      <w:pPr>
        <w:pStyle w:val="BodyText"/>
      </w:pPr>
    </w:p>
    <w:p w14:paraId="366B0BA3" w14:textId="77777777" w:rsidR="00006B67" w:rsidRDefault="00D4524E">
      <w:pPr>
        <w:pStyle w:val="BodyText"/>
        <w:ind w:right="140"/>
        <w:jc w:val="right"/>
      </w:pPr>
      <w:r>
        <w:t>M-004(a)</w:t>
      </w:r>
    </w:p>
    <w:p w14:paraId="43AA4947" w14:textId="77777777" w:rsidR="00006B67" w:rsidRDefault="00006B67">
      <w:pPr>
        <w:pStyle w:val="BodyText"/>
      </w:pPr>
    </w:p>
    <w:p w14:paraId="76C9F332" w14:textId="77777777" w:rsidR="00006B67" w:rsidRDefault="00D4524E">
      <w:pPr>
        <w:pStyle w:val="BodyText"/>
        <w:spacing w:before="1" w:line="480" w:lineRule="auto"/>
        <w:ind w:left="837" w:right="6167"/>
      </w:pPr>
      <w:r>
        <w:t>Name of Applicant: ASPAN Member Number: TAPAN Region Name: Date of Application: Dates of</w:t>
      </w:r>
      <w:r>
        <w:rPr>
          <w:spacing w:val="-1"/>
        </w:rPr>
        <w:t xml:space="preserve"> </w:t>
      </w:r>
      <w:r>
        <w:t>Mission:</w:t>
      </w:r>
    </w:p>
    <w:p w14:paraId="3C83AD2A" w14:textId="77777777" w:rsidR="00006B67" w:rsidRDefault="00D4524E">
      <w:pPr>
        <w:pStyle w:val="BodyText"/>
        <w:ind w:left="837" w:right="6733"/>
      </w:pPr>
      <w:r>
        <w:t>Mission Sponsor:</w:t>
      </w:r>
    </w:p>
    <w:p w14:paraId="22970298" w14:textId="77777777" w:rsidR="00006B67" w:rsidRDefault="00006B67">
      <w:pPr>
        <w:pStyle w:val="BodyText"/>
      </w:pPr>
    </w:p>
    <w:p w14:paraId="164B4EFF" w14:textId="77777777" w:rsidR="00006B67" w:rsidRDefault="00D4524E">
      <w:pPr>
        <w:pStyle w:val="BodyText"/>
        <w:ind w:left="837" w:right="6733"/>
      </w:pPr>
      <w:r>
        <w:t>Mission Destination:</w:t>
      </w:r>
    </w:p>
    <w:p w14:paraId="622254F1" w14:textId="77777777" w:rsidR="00006B67" w:rsidRDefault="00006B67">
      <w:pPr>
        <w:pStyle w:val="BodyText"/>
      </w:pPr>
    </w:p>
    <w:p w14:paraId="5A218641" w14:textId="77777777" w:rsidR="00006B67" w:rsidRDefault="00D4524E">
      <w:pPr>
        <w:pStyle w:val="BodyText"/>
        <w:ind w:left="837" w:right="6733"/>
      </w:pPr>
      <w:r>
        <w:t>Purpose of Mission:</w:t>
      </w:r>
    </w:p>
    <w:p w14:paraId="53284A3F" w14:textId="77777777" w:rsidR="00006B67" w:rsidRDefault="00006B67">
      <w:pPr>
        <w:pStyle w:val="BodyText"/>
        <w:rPr>
          <w:sz w:val="26"/>
        </w:rPr>
      </w:pPr>
    </w:p>
    <w:p w14:paraId="4BB53C89" w14:textId="77777777" w:rsidR="00006B67" w:rsidRDefault="00006B67">
      <w:pPr>
        <w:pStyle w:val="BodyText"/>
        <w:spacing w:before="9"/>
        <w:rPr>
          <w:sz w:val="21"/>
        </w:rPr>
      </w:pPr>
    </w:p>
    <w:p w14:paraId="02E031F5" w14:textId="77777777" w:rsidR="00006B67" w:rsidRDefault="00D4524E">
      <w:pPr>
        <w:pStyle w:val="BodyText"/>
        <w:spacing w:line="480" w:lineRule="auto"/>
        <w:ind w:left="1557" w:right="1391" w:hanging="720"/>
      </w:pPr>
      <w:r>
        <w:t>Travel Expenses (estimated expenses must be supported by documentation): Airfare</w:t>
      </w:r>
    </w:p>
    <w:p w14:paraId="6DE943D7" w14:textId="77777777" w:rsidR="00006B67" w:rsidRDefault="00D4524E">
      <w:pPr>
        <w:pStyle w:val="BodyText"/>
        <w:spacing w:line="480" w:lineRule="auto"/>
        <w:ind w:left="1557" w:right="5710"/>
      </w:pPr>
      <w:r>
        <w:t>Ground Transportation Hotel/Accommodations Meal Allowance</w:t>
      </w:r>
    </w:p>
    <w:p w14:paraId="28DC8605" w14:textId="77777777" w:rsidR="00006B67" w:rsidRDefault="00006B67">
      <w:pPr>
        <w:pStyle w:val="BodyText"/>
        <w:rPr>
          <w:sz w:val="26"/>
        </w:rPr>
      </w:pPr>
    </w:p>
    <w:p w14:paraId="2F0E4269" w14:textId="77777777" w:rsidR="00006B67" w:rsidRDefault="00006B67">
      <w:pPr>
        <w:pStyle w:val="BodyText"/>
        <w:spacing w:before="4"/>
        <w:rPr>
          <w:sz w:val="22"/>
        </w:rPr>
      </w:pPr>
    </w:p>
    <w:p w14:paraId="511692C1" w14:textId="74986A0A" w:rsidR="00006B67" w:rsidRDefault="00D4524E">
      <w:pPr>
        <w:pStyle w:val="ListParagraph"/>
        <w:numPr>
          <w:ilvl w:val="0"/>
          <w:numId w:val="1"/>
        </w:numPr>
        <w:tabs>
          <w:tab w:val="left" w:pos="1197"/>
          <w:tab w:val="left" w:pos="1198"/>
          <w:tab w:val="left" w:pos="6409"/>
        </w:tabs>
        <w:spacing w:before="1" w:line="237" w:lineRule="auto"/>
        <w:jc w:val="left"/>
        <w:rPr>
          <w:sz w:val="24"/>
        </w:rPr>
      </w:pPr>
      <w:r>
        <w:rPr>
          <w:sz w:val="24"/>
        </w:rPr>
        <w:t>Proof of Service due on completion</w:t>
      </w:r>
      <w:r>
        <w:rPr>
          <w:spacing w:val="50"/>
          <w:sz w:val="24"/>
        </w:rPr>
        <w:t xml:space="preserve"> </w:t>
      </w:r>
      <w:r>
        <w:rPr>
          <w:sz w:val="24"/>
        </w:rPr>
        <w:t>of</w:t>
      </w:r>
      <w:r>
        <w:rPr>
          <w:spacing w:val="57"/>
          <w:sz w:val="24"/>
        </w:rPr>
        <w:t xml:space="preserve"> </w:t>
      </w:r>
      <w:r>
        <w:rPr>
          <w:sz w:val="24"/>
        </w:rPr>
        <w:t>mission.</w:t>
      </w:r>
      <w:r w:rsidR="00C9288A">
        <w:rPr>
          <w:sz w:val="24"/>
        </w:rPr>
        <w:t xml:space="preserve"> </w:t>
      </w:r>
      <w:r>
        <w:rPr>
          <w:sz w:val="24"/>
        </w:rPr>
        <w:t>Please submit confirmation of service signed by the sponsor or mission</w:t>
      </w:r>
      <w:r>
        <w:rPr>
          <w:spacing w:val="-4"/>
          <w:sz w:val="24"/>
        </w:rPr>
        <w:t xml:space="preserve"> </w:t>
      </w:r>
      <w:r>
        <w:rPr>
          <w:sz w:val="24"/>
        </w:rPr>
        <w:t>organizer.</w:t>
      </w:r>
    </w:p>
    <w:sectPr w:rsidR="00006B67">
      <w:pgSz w:w="12240" w:h="15840"/>
      <w:pgMar w:top="1360" w:right="1340" w:bottom="1060" w:left="1320" w:header="0" w:footer="8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E679B" w14:textId="77777777" w:rsidR="00BD7CFD" w:rsidRDefault="00D4524E">
      <w:r>
        <w:separator/>
      </w:r>
    </w:p>
  </w:endnote>
  <w:endnote w:type="continuationSeparator" w:id="0">
    <w:p w14:paraId="636F91AB" w14:textId="77777777" w:rsidR="00BD7CFD" w:rsidRDefault="00D4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344F0" w14:textId="77777777" w:rsidR="009D0945" w:rsidRDefault="009D09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3C39E" w14:textId="1992ABFE" w:rsidR="00006B67" w:rsidRDefault="00377010">
    <w:pPr>
      <w:pStyle w:val="BodyText"/>
      <w:spacing w:line="14" w:lineRule="auto"/>
      <w:rPr>
        <w:sz w:val="20"/>
      </w:rPr>
    </w:pPr>
    <w:r>
      <w:rPr>
        <w:noProof/>
      </w:rPr>
      <mc:AlternateContent>
        <mc:Choice Requires="wps">
          <w:drawing>
            <wp:anchor distT="0" distB="0" distL="114300" distR="114300" simplePos="0" relativeHeight="503312624" behindDoc="1" locked="0" layoutInCell="1" allowOverlap="1" wp14:anchorId="194A9F5F" wp14:editId="016EFAA8">
              <wp:simplePos x="0" y="0"/>
              <wp:positionH relativeFrom="page">
                <wp:posOffset>900430</wp:posOffset>
              </wp:positionH>
              <wp:positionV relativeFrom="page">
                <wp:posOffset>9372600</wp:posOffset>
              </wp:positionV>
              <wp:extent cx="1586230" cy="1930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23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DFADA" w14:textId="5EA90FD5" w:rsidR="00006B67" w:rsidRDefault="00D4524E">
                          <w:pPr>
                            <w:spacing w:before="25"/>
                            <w:ind w:left="20"/>
                            <w:rPr>
                              <w:rFonts w:ascii="Calibri"/>
                              <w:sz w:val="21"/>
                            </w:rPr>
                          </w:pPr>
                          <w:r>
                            <w:rPr>
                              <w:rFonts w:ascii="Calibri"/>
                              <w:w w:val="105"/>
                              <w:sz w:val="21"/>
                            </w:rPr>
                            <w:t>Revised: 10/201</w:t>
                          </w:r>
                          <w:r w:rsidR="009D0945">
                            <w:rPr>
                              <w:rFonts w:ascii="Calibri"/>
                              <w:w w:val="105"/>
                              <w:sz w:val="21"/>
                            </w:rPr>
                            <w:t>9</w:t>
                          </w: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4A9F5F" id="_x0000_t202" coordsize="21600,21600" o:spt="202" path="m,l,21600r21600,l21600,xe">
              <v:stroke joinstyle="miter"/>
              <v:path gradientshapeok="t" o:connecttype="rect"/>
            </v:shapetype>
            <v:shape id="Text Box 2" o:spid="_x0000_s1026" type="#_x0000_t202" style="position:absolute;margin-left:70.9pt;margin-top:738pt;width:124.9pt;height:15.2pt;z-index:-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" filled="f" stroked="f">
              <v:textbox inset="0,0,0,0">
                <w:txbxContent>
                  <w:p w14:paraId="085DFADA" w14:textId="5EA90FD5" w:rsidR="00006B67" w:rsidRDefault="00D4524E">
                    <w:pPr>
                      <w:spacing w:before="25"/>
                      <w:ind w:left="20"/>
                      <w:rPr>
                        <w:rFonts w:ascii="Calibri"/>
                        <w:sz w:val="21"/>
                      </w:rPr>
                    </w:pPr>
                    <w:r>
                      <w:rPr>
                        <w:rFonts w:ascii="Calibri"/>
                        <w:w w:val="105"/>
                        <w:sz w:val="21"/>
                      </w:rPr>
                      <w:t>Revised: 10/201</w:t>
                    </w:r>
                    <w:r w:rsidR="009D0945">
                      <w:rPr>
                        <w:rFonts w:ascii="Calibri"/>
                        <w:w w:val="105"/>
                        <w:sz w:val="21"/>
                      </w:rPr>
                      <w:t>9</w:t>
                    </w:r>
                    <w:bookmarkStart w:id="1" w:name="_GoBack"/>
                    <w:bookmarkEnd w:id="1"/>
                  </w:p>
                </w:txbxContent>
              </v:textbox>
              <w10:wrap anchorx="page" anchory="page"/>
            </v:shape>
          </w:pict>
        </mc:Fallback>
      </mc:AlternateContent>
    </w:r>
    <w:r>
      <w:rPr>
        <w:noProof/>
      </w:rPr>
      <mc:AlternateContent>
        <mc:Choice Requires="wps">
          <w:drawing>
            <wp:anchor distT="0" distB="0" distL="114300" distR="114300" simplePos="0" relativeHeight="503312648" behindDoc="1" locked="0" layoutInCell="1" allowOverlap="1" wp14:anchorId="5ED0B934" wp14:editId="5BD22057">
              <wp:simplePos x="0" y="0"/>
              <wp:positionH relativeFrom="page">
                <wp:posOffset>5810250</wp:posOffset>
              </wp:positionH>
              <wp:positionV relativeFrom="page">
                <wp:posOffset>9372600</wp:posOffset>
              </wp:positionV>
              <wp:extent cx="1057910" cy="1930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B635F" w14:textId="77777777" w:rsidR="00006B67" w:rsidRDefault="00D4524E">
                          <w:pPr>
                            <w:spacing w:before="25"/>
                            <w:ind w:left="20"/>
                            <w:rPr>
                              <w:rFonts w:ascii="Calibri"/>
                              <w:sz w:val="21"/>
                            </w:rPr>
                          </w:pPr>
                          <w:r>
                            <w:rPr>
                              <w:rFonts w:ascii="Calibri"/>
                              <w:w w:val="105"/>
                              <w:sz w:val="21"/>
                            </w:rPr>
                            <w:t xml:space="preserve">M-004 Page </w:t>
                          </w:r>
                          <w:r>
                            <w:fldChar w:fldCharType="begin"/>
                          </w:r>
                          <w:r>
                            <w:rPr>
                              <w:rFonts w:ascii="Calibri"/>
                              <w:w w:val="105"/>
                              <w:sz w:val="21"/>
                            </w:rPr>
                            <w:instrText xml:space="preserve"> PAGE </w:instrText>
                          </w:r>
                          <w:r>
                            <w:fldChar w:fldCharType="separate"/>
                          </w:r>
                          <w:r>
                            <w:t>1</w:t>
                          </w:r>
                          <w:r>
                            <w:fldChar w:fldCharType="end"/>
                          </w:r>
                          <w:r>
                            <w:rPr>
                              <w:rFonts w:ascii="Calibri"/>
                              <w:w w:val="105"/>
                              <w:sz w:val="21"/>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0B934" id="Text Box 1" o:spid="_x0000_s1027" type="#_x0000_t202" style="position:absolute;margin-left:457.5pt;margin-top:738pt;width:83.3pt;height:15.2pt;z-index:-3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" filled="f" stroked="f">
              <v:textbox inset="0,0,0,0">
                <w:txbxContent>
                  <w:p w14:paraId="305B635F" w14:textId="77777777" w:rsidR="00006B67" w:rsidRDefault="00D4524E">
                    <w:pPr>
                      <w:spacing w:before="25"/>
                      <w:ind w:left="20"/>
                      <w:rPr>
                        <w:rFonts w:ascii="Calibri"/>
                        <w:sz w:val="21"/>
                      </w:rPr>
                    </w:pPr>
                    <w:r>
                      <w:rPr>
                        <w:rFonts w:ascii="Calibri"/>
                        <w:w w:val="105"/>
                        <w:sz w:val="21"/>
                      </w:rPr>
                      <w:t xml:space="preserve">M-004 Page </w:t>
                    </w:r>
                    <w:r>
                      <w:fldChar w:fldCharType="begin"/>
                    </w:r>
                    <w:r>
                      <w:rPr>
                        <w:rFonts w:ascii="Calibri"/>
                        <w:w w:val="105"/>
                        <w:sz w:val="21"/>
                      </w:rPr>
                      <w:instrText xml:space="preserve"> PAGE </w:instrText>
                    </w:r>
                    <w:r>
                      <w:fldChar w:fldCharType="separate"/>
                    </w:r>
                    <w:r>
                      <w:t>1</w:t>
                    </w:r>
                    <w:r>
                      <w:fldChar w:fldCharType="end"/>
                    </w:r>
                    <w:r>
                      <w:rPr>
                        <w:rFonts w:ascii="Calibri"/>
                        <w:w w:val="105"/>
                        <w:sz w:val="21"/>
                      </w:rPr>
                      <w:t xml:space="preserve"> of 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75F4D" w14:textId="77777777" w:rsidR="009D0945" w:rsidRDefault="009D0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68307" w14:textId="77777777" w:rsidR="00BD7CFD" w:rsidRDefault="00D4524E">
      <w:r>
        <w:separator/>
      </w:r>
    </w:p>
  </w:footnote>
  <w:footnote w:type="continuationSeparator" w:id="0">
    <w:p w14:paraId="510EDCB6" w14:textId="77777777" w:rsidR="00BD7CFD" w:rsidRDefault="00D45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1AAF7" w14:textId="77777777" w:rsidR="009D0945" w:rsidRDefault="009D09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5F736" w14:textId="77777777" w:rsidR="009D0945" w:rsidRDefault="009D09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D3666" w14:textId="77777777" w:rsidR="009D0945" w:rsidRDefault="009D09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2483D"/>
    <w:multiLevelType w:val="hybridMultilevel"/>
    <w:tmpl w:val="0396D1BE"/>
    <w:lvl w:ilvl="0" w:tplc="F160B5FA">
      <w:start w:val="1"/>
      <w:numFmt w:val="decimal"/>
      <w:lvlText w:val="%1."/>
      <w:lvlJc w:val="left"/>
      <w:pPr>
        <w:ind w:left="1197" w:hanging="360"/>
        <w:jc w:val="left"/>
      </w:pPr>
      <w:rPr>
        <w:rFonts w:ascii="Times New Roman" w:eastAsia="Times New Roman" w:hAnsi="Times New Roman" w:cs="Times New Roman" w:hint="default"/>
        <w:spacing w:val="-20"/>
        <w:w w:val="97"/>
        <w:sz w:val="24"/>
        <w:szCs w:val="24"/>
      </w:rPr>
    </w:lvl>
    <w:lvl w:ilvl="1" w:tplc="CFEAEC48">
      <w:numFmt w:val="bullet"/>
      <w:lvlText w:val="•"/>
      <w:lvlJc w:val="left"/>
      <w:pPr>
        <w:ind w:left="2038" w:hanging="360"/>
      </w:pPr>
      <w:rPr>
        <w:rFonts w:hint="default"/>
      </w:rPr>
    </w:lvl>
    <w:lvl w:ilvl="2" w:tplc="26864AC8">
      <w:numFmt w:val="bullet"/>
      <w:lvlText w:val="•"/>
      <w:lvlJc w:val="left"/>
      <w:pPr>
        <w:ind w:left="2876" w:hanging="360"/>
      </w:pPr>
      <w:rPr>
        <w:rFonts w:hint="default"/>
      </w:rPr>
    </w:lvl>
    <w:lvl w:ilvl="3" w:tplc="4A4CB14A">
      <w:numFmt w:val="bullet"/>
      <w:lvlText w:val="•"/>
      <w:lvlJc w:val="left"/>
      <w:pPr>
        <w:ind w:left="3714" w:hanging="360"/>
      </w:pPr>
      <w:rPr>
        <w:rFonts w:hint="default"/>
      </w:rPr>
    </w:lvl>
    <w:lvl w:ilvl="4" w:tplc="D96CC52C">
      <w:numFmt w:val="bullet"/>
      <w:lvlText w:val="•"/>
      <w:lvlJc w:val="left"/>
      <w:pPr>
        <w:ind w:left="4552" w:hanging="360"/>
      </w:pPr>
      <w:rPr>
        <w:rFonts w:hint="default"/>
      </w:rPr>
    </w:lvl>
    <w:lvl w:ilvl="5" w:tplc="D4A8DE76">
      <w:numFmt w:val="bullet"/>
      <w:lvlText w:val="•"/>
      <w:lvlJc w:val="left"/>
      <w:pPr>
        <w:ind w:left="5390" w:hanging="360"/>
      </w:pPr>
      <w:rPr>
        <w:rFonts w:hint="default"/>
      </w:rPr>
    </w:lvl>
    <w:lvl w:ilvl="6" w:tplc="E51AA186">
      <w:numFmt w:val="bullet"/>
      <w:lvlText w:val="•"/>
      <w:lvlJc w:val="left"/>
      <w:pPr>
        <w:ind w:left="6228" w:hanging="360"/>
      </w:pPr>
      <w:rPr>
        <w:rFonts w:hint="default"/>
      </w:rPr>
    </w:lvl>
    <w:lvl w:ilvl="7" w:tplc="32B0EAC6">
      <w:numFmt w:val="bullet"/>
      <w:lvlText w:val="•"/>
      <w:lvlJc w:val="left"/>
      <w:pPr>
        <w:ind w:left="7066" w:hanging="360"/>
      </w:pPr>
      <w:rPr>
        <w:rFonts w:hint="default"/>
      </w:rPr>
    </w:lvl>
    <w:lvl w:ilvl="8" w:tplc="6132291A">
      <w:numFmt w:val="bullet"/>
      <w:lvlText w:val="•"/>
      <w:lvlJc w:val="left"/>
      <w:pPr>
        <w:ind w:left="7904" w:hanging="360"/>
      </w:pPr>
      <w:rPr>
        <w:rFonts w:hint="default"/>
      </w:rPr>
    </w:lvl>
  </w:abstractNum>
  <w:abstractNum w:abstractNumId="1" w15:restartNumberingAfterBreak="0">
    <w:nsid w:val="761A0C5A"/>
    <w:multiLevelType w:val="hybridMultilevel"/>
    <w:tmpl w:val="05E0CFC0"/>
    <w:lvl w:ilvl="0" w:tplc="B3126A20">
      <w:numFmt w:val="bullet"/>
      <w:lvlText w:val=""/>
      <w:lvlJc w:val="left"/>
      <w:pPr>
        <w:ind w:left="1197" w:hanging="360"/>
      </w:pPr>
      <w:rPr>
        <w:rFonts w:ascii="Symbol" w:eastAsia="Symbol" w:hAnsi="Symbol" w:cs="Symbol" w:hint="default"/>
        <w:w w:val="100"/>
        <w:sz w:val="24"/>
        <w:szCs w:val="24"/>
      </w:rPr>
    </w:lvl>
    <w:lvl w:ilvl="1" w:tplc="B9A0B19C">
      <w:numFmt w:val="bullet"/>
      <w:lvlText w:val="•"/>
      <w:lvlJc w:val="left"/>
      <w:pPr>
        <w:ind w:left="2038" w:hanging="360"/>
      </w:pPr>
      <w:rPr>
        <w:rFonts w:hint="default"/>
      </w:rPr>
    </w:lvl>
    <w:lvl w:ilvl="2" w:tplc="60A6561A">
      <w:numFmt w:val="bullet"/>
      <w:lvlText w:val="•"/>
      <w:lvlJc w:val="left"/>
      <w:pPr>
        <w:ind w:left="2876" w:hanging="360"/>
      </w:pPr>
      <w:rPr>
        <w:rFonts w:hint="default"/>
      </w:rPr>
    </w:lvl>
    <w:lvl w:ilvl="3" w:tplc="BB6EE97E">
      <w:numFmt w:val="bullet"/>
      <w:lvlText w:val="•"/>
      <w:lvlJc w:val="left"/>
      <w:pPr>
        <w:ind w:left="3714" w:hanging="360"/>
      </w:pPr>
      <w:rPr>
        <w:rFonts w:hint="default"/>
      </w:rPr>
    </w:lvl>
    <w:lvl w:ilvl="4" w:tplc="4BCE8940">
      <w:numFmt w:val="bullet"/>
      <w:lvlText w:val="•"/>
      <w:lvlJc w:val="left"/>
      <w:pPr>
        <w:ind w:left="4552" w:hanging="360"/>
      </w:pPr>
      <w:rPr>
        <w:rFonts w:hint="default"/>
      </w:rPr>
    </w:lvl>
    <w:lvl w:ilvl="5" w:tplc="DB98EDFC">
      <w:numFmt w:val="bullet"/>
      <w:lvlText w:val="•"/>
      <w:lvlJc w:val="left"/>
      <w:pPr>
        <w:ind w:left="5390" w:hanging="360"/>
      </w:pPr>
      <w:rPr>
        <w:rFonts w:hint="default"/>
      </w:rPr>
    </w:lvl>
    <w:lvl w:ilvl="6" w:tplc="790AEF2E">
      <w:numFmt w:val="bullet"/>
      <w:lvlText w:val="•"/>
      <w:lvlJc w:val="left"/>
      <w:pPr>
        <w:ind w:left="6228" w:hanging="360"/>
      </w:pPr>
      <w:rPr>
        <w:rFonts w:hint="default"/>
      </w:rPr>
    </w:lvl>
    <w:lvl w:ilvl="7" w:tplc="81C6129A">
      <w:numFmt w:val="bullet"/>
      <w:lvlText w:val="•"/>
      <w:lvlJc w:val="left"/>
      <w:pPr>
        <w:ind w:left="7066" w:hanging="360"/>
      </w:pPr>
      <w:rPr>
        <w:rFonts w:hint="default"/>
      </w:rPr>
    </w:lvl>
    <w:lvl w:ilvl="8" w:tplc="1F6CF0DA">
      <w:numFmt w:val="bullet"/>
      <w:lvlText w:val="•"/>
      <w:lvlJc w:val="left"/>
      <w:pPr>
        <w:ind w:left="790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B67"/>
    <w:rsid w:val="00006B67"/>
    <w:rsid w:val="00377010"/>
    <w:rsid w:val="009D0945"/>
    <w:rsid w:val="00BD7CFD"/>
    <w:rsid w:val="00C9288A"/>
    <w:rsid w:val="00D45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FFFC7"/>
  <w15:docId w15:val="{56C13BE8-F984-4493-BA0D-58A61699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97" w:right="10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9288A"/>
    <w:pPr>
      <w:tabs>
        <w:tab w:val="center" w:pos="4680"/>
        <w:tab w:val="right" w:pos="9360"/>
      </w:tabs>
    </w:pPr>
  </w:style>
  <w:style w:type="character" w:customStyle="1" w:styleId="HeaderChar">
    <w:name w:val="Header Char"/>
    <w:basedOn w:val="DefaultParagraphFont"/>
    <w:link w:val="Header"/>
    <w:uiPriority w:val="99"/>
    <w:rsid w:val="00C9288A"/>
    <w:rPr>
      <w:rFonts w:ascii="Times New Roman" w:eastAsia="Times New Roman" w:hAnsi="Times New Roman" w:cs="Times New Roman"/>
    </w:rPr>
  </w:style>
  <w:style w:type="paragraph" w:styleId="Footer">
    <w:name w:val="footer"/>
    <w:basedOn w:val="Normal"/>
    <w:link w:val="FooterChar"/>
    <w:uiPriority w:val="99"/>
    <w:unhideWhenUsed/>
    <w:rsid w:val="00C9288A"/>
    <w:pPr>
      <w:tabs>
        <w:tab w:val="center" w:pos="4680"/>
        <w:tab w:val="right" w:pos="9360"/>
      </w:tabs>
    </w:pPr>
  </w:style>
  <w:style w:type="character" w:customStyle="1" w:styleId="FooterChar">
    <w:name w:val="Footer Char"/>
    <w:basedOn w:val="DefaultParagraphFont"/>
    <w:link w:val="Footer"/>
    <w:uiPriority w:val="99"/>
    <w:rsid w:val="00C9288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393</Words>
  <Characters>2246</Characters>
  <Application>Microsoft Office Word</Application>
  <DocSecurity>0</DocSecurity>
  <Lines>18</Lines>
  <Paragraphs>5</Paragraphs>
  <ScaleCrop>false</ScaleCrop>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Russell</dc:creator>
  <cp:lastModifiedBy>Susan Russell</cp:lastModifiedBy>
  <cp:revision>4</cp:revision>
  <dcterms:created xsi:type="dcterms:W3CDTF">2020-04-04T18:48:00Z</dcterms:created>
  <dcterms:modified xsi:type="dcterms:W3CDTF">2020-04-04T18:49:00Z</dcterms:modified>
</cp:coreProperties>
</file>